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A8" w:rsidRDefault="004601A8" w:rsidP="009D0A1E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1F26E6" w:rsidRDefault="00FC220A" w:rsidP="009D0A1E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02687E">
        <w:rPr>
          <w:rFonts w:ascii="Arial" w:hAnsi="Arial" w:cs="Arial"/>
          <w:b/>
          <w:bCs/>
          <w:sz w:val="22"/>
          <w:szCs w:val="22"/>
        </w:rPr>
        <w:t xml:space="preserve">Az Erste Befektetési Zrt. közleménye </w:t>
      </w:r>
      <w:r w:rsidR="00F43917">
        <w:rPr>
          <w:rFonts w:ascii="Arial" w:hAnsi="Arial" w:cs="Arial"/>
          <w:b/>
          <w:bCs/>
          <w:sz w:val="22"/>
          <w:szCs w:val="22"/>
        </w:rPr>
        <w:t xml:space="preserve">az Internetes </w:t>
      </w:r>
      <w:r w:rsidR="003B69F2">
        <w:rPr>
          <w:rFonts w:ascii="Arial" w:hAnsi="Arial" w:cs="Arial"/>
          <w:b/>
          <w:bCs/>
          <w:sz w:val="22"/>
          <w:szCs w:val="22"/>
        </w:rPr>
        <w:t>H</w:t>
      </w:r>
      <w:r w:rsidR="00F43917">
        <w:rPr>
          <w:rFonts w:ascii="Arial" w:hAnsi="Arial" w:cs="Arial"/>
          <w:b/>
          <w:bCs/>
          <w:sz w:val="22"/>
          <w:szCs w:val="22"/>
        </w:rPr>
        <w:t>irdetmény</w:t>
      </w:r>
      <w:r w:rsidR="00032896">
        <w:rPr>
          <w:rFonts w:ascii="Arial" w:hAnsi="Arial" w:cs="Arial"/>
          <w:b/>
          <w:bCs/>
          <w:sz w:val="22"/>
          <w:szCs w:val="22"/>
        </w:rPr>
        <w:t>einek</w:t>
      </w:r>
      <w:r w:rsidR="00F43917">
        <w:rPr>
          <w:rFonts w:ascii="Arial" w:hAnsi="Arial" w:cs="Arial"/>
          <w:b/>
          <w:bCs/>
          <w:sz w:val="22"/>
          <w:szCs w:val="22"/>
        </w:rPr>
        <w:t xml:space="preserve"> </w:t>
      </w:r>
      <w:r w:rsidR="00174779">
        <w:rPr>
          <w:rFonts w:ascii="Arial" w:hAnsi="Arial" w:cs="Arial"/>
          <w:b/>
          <w:bCs/>
          <w:sz w:val="22"/>
          <w:szCs w:val="22"/>
        </w:rPr>
        <w:t>2021</w:t>
      </w:r>
      <w:r w:rsidR="009D0A1E" w:rsidRPr="0002687E">
        <w:rPr>
          <w:rFonts w:ascii="Arial" w:hAnsi="Arial" w:cs="Arial"/>
          <w:b/>
          <w:bCs/>
          <w:sz w:val="22"/>
          <w:szCs w:val="22"/>
        </w:rPr>
        <w:t xml:space="preserve">. </w:t>
      </w:r>
      <w:r w:rsidR="00174779">
        <w:rPr>
          <w:rFonts w:ascii="Arial" w:hAnsi="Arial" w:cs="Arial"/>
          <w:b/>
          <w:bCs/>
          <w:sz w:val="22"/>
          <w:szCs w:val="22"/>
        </w:rPr>
        <w:t>július</w:t>
      </w:r>
      <w:r w:rsidR="00512714">
        <w:rPr>
          <w:rFonts w:ascii="Arial" w:hAnsi="Arial" w:cs="Arial"/>
          <w:b/>
          <w:bCs/>
          <w:sz w:val="22"/>
          <w:szCs w:val="22"/>
        </w:rPr>
        <w:t xml:space="preserve"> </w:t>
      </w:r>
      <w:r w:rsidR="00A020F1">
        <w:rPr>
          <w:rFonts w:ascii="Arial" w:hAnsi="Arial" w:cs="Arial"/>
          <w:b/>
          <w:bCs/>
          <w:sz w:val="22"/>
          <w:szCs w:val="22"/>
        </w:rPr>
        <w:t>21</w:t>
      </w:r>
      <w:r w:rsidR="004A2B5E">
        <w:rPr>
          <w:rFonts w:ascii="Arial" w:hAnsi="Arial" w:cs="Arial"/>
          <w:b/>
          <w:bCs/>
          <w:sz w:val="22"/>
          <w:szCs w:val="22"/>
        </w:rPr>
        <w:t xml:space="preserve">. </w:t>
      </w:r>
      <w:r w:rsidR="0098327C">
        <w:rPr>
          <w:rFonts w:ascii="Arial" w:hAnsi="Arial" w:cs="Arial"/>
          <w:b/>
          <w:bCs/>
          <w:sz w:val="22"/>
          <w:szCs w:val="22"/>
        </w:rPr>
        <w:t>napjával</w:t>
      </w:r>
      <w:r w:rsidR="009D0A1E" w:rsidRPr="0002687E">
        <w:rPr>
          <w:rFonts w:ascii="Arial" w:hAnsi="Arial" w:cs="Arial"/>
          <w:b/>
          <w:bCs/>
          <w:sz w:val="22"/>
          <w:szCs w:val="22"/>
        </w:rPr>
        <w:t xml:space="preserve"> történő</w:t>
      </w:r>
      <w:r w:rsidRPr="0002687E">
        <w:rPr>
          <w:rFonts w:ascii="Arial" w:hAnsi="Arial" w:cs="Arial"/>
          <w:b/>
          <w:bCs/>
          <w:sz w:val="22"/>
          <w:szCs w:val="22"/>
        </w:rPr>
        <w:t xml:space="preserve"> </w:t>
      </w:r>
      <w:r w:rsidR="00902300" w:rsidRPr="0002687E">
        <w:rPr>
          <w:rFonts w:ascii="Arial" w:hAnsi="Arial" w:cs="Arial"/>
          <w:b/>
          <w:bCs/>
          <w:sz w:val="22"/>
          <w:szCs w:val="22"/>
        </w:rPr>
        <w:t>módosításáról</w:t>
      </w:r>
    </w:p>
    <w:p w:rsidR="004601A8" w:rsidRDefault="004601A8" w:rsidP="009D0A1E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4601A8" w:rsidRPr="0002687E" w:rsidRDefault="004601A8" w:rsidP="009D0A1E">
      <w:pPr>
        <w:pStyle w:val="BodyText"/>
        <w:jc w:val="center"/>
        <w:rPr>
          <w:rFonts w:ascii="Arial" w:hAnsi="Arial" w:cs="Arial"/>
          <w:b/>
          <w:bCs/>
          <w:sz w:val="20"/>
        </w:rPr>
      </w:pPr>
    </w:p>
    <w:p w:rsidR="00FC220A" w:rsidRDefault="00FC220A">
      <w:pPr>
        <w:pStyle w:val="BodyText"/>
        <w:rPr>
          <w:rFonts w:ascii="Arial" w:hAnsi="Arial" w:cs="Arial"/>
          <w:sz w:val="20"/>
        </w:rPr>
      </w:pPr>
    </w:p>
    <w:p w:rsidR="004D714A" w:rsidRDefault="00FC220A" w:rsidP="009923D7">
      <w:pPr>
        <w:pStyle w:val="BodyText2"/>
        <w:tabs>
          <w:tab w:val="left" w:pos="4970"/>
        </w:tabs>
        <w:spacing w:after="120"/>
        <w:jc w:val="both"/>
        <w:rPr>
          <w:b w:val="0"/>
          <w:szCs w:val="20"/>
        </w:rPr>
      </w:pPr>
      <w:r w:rsidRPr="0002687E">
        <w:rPr>
          <w:b w:val="0"/>
          <w:szCs w:val="20"/>
        </w:rPr>
        <w:t xml:space="preserve">Az Erste Befektetési Zrt. (1138 Budapest, Népfürdő u. 24-26., </w:t>
      </w:r>
      <w:proofErr w:type="spellStart"/>
      <w:r w:rsidRPr="0002687E">
        <w:rPr>
          <w:b w:val="0"/>
          <w:szCs w:val="20"/>
        </w:rPr>
        <w:t>tev</w:t>
      </w:r>
      <w:proofErr w:type="spellEnd"/>
      <w:r w:rsidRPr="0002687E">
        <w:rPr>
          <w:b w:val="0"/>
          <w:szCs w:val="20"/>
        </w:rPr>
        <w:t xml:space="preserve">. </w:t>
      </w:r>
      <w:proofErr w:type="spellStart"/>
      <w:r w:rsidRPr="0002687E">
        <w:rPr>
          <w:b w:val="0"/>
          <w:szCs w:val="20"/>
        </w:rPr>
        <w:t>eng</w:t>
      </w:r>
      <w:proofErr w:type="spellEnd"/>
      <w:r w:rsidRPr="0002687E">
        <w:rPr>
          <w:b w:val="0"/>
          <w:szCs w:val="20"/>
        </w:rPr>
        <w:t xml:space="preserve">. szám: III/75.005-19/2002, </w:t>
      </w:r>
      <w:r w:rsidR="00834813" w:rsidRPr="00834813">
        <w:rPr>
          <w:b w:val="0"/>
          <w:szCs w:val="20"/>
        </w:rPr>
        <w:t>E-III/324/2008</w:t>
      </w:r>
      <w:r w:rsidR="00834813">
        <w:rPr>
          <w:b w:val="0"/>
          <w:szCs w:val="20"/>
        </w:rPr>
        <w:t xml:space="preserve">, </w:t>
      </w:r>
      <w:r w:rsidRPr="0002687E">
        <w:rPr>
          <w:b w:val="0"/>
          <w:szCs w:val="20"/>
        </w:rPr>
        <w:t xml:space="preserve">tőzsdetagság: BÉT </w:t>
      </w:r>
      <w:r w:rsidR="00CD5907">
        <w:rPr>
          <w:b w:val="0"/>
          <w:szCs w:val="20"/>
        </w:rPr>
        <w:t>a „Társaság”</w:t>
      </w:r>
      <w:r w:rsidRPr="0002687E">
        <w:rPr>
          <w:b w:val="0"/>
          <w:szCs w:val="20"/>
        </w:rPr>
        <w:t xml:space="preserve">), Üzletszabályzata alapján közzéteszi, hogy a Társaság </w:t>
      </w:r>
      <w:r w:rsidR="00D06142" w:rsidRPr="0002687E">
        <w:rPr>
          <w:b w:val="0"/>
          <w:szCs w:val="20"/>
        </w:rPr>
        <w:t>mó</w:t>
      </w:r>
      <w:r w:rsidR="005C36C2" w:rsidRPr="0002687E">
        <w:rPr>
          <w:b w:val="0"/>
          <w:szCs w:val="20"/>
        </w:rPr>
        <w:t>dosítja</w:t>
      </w:r>
      <w:r w:rsidR="00053793" w:rsidRPr="0002687E">
        <w:rPr>
          <w:b w:val="0"/>
          <w:szCs w:val="20"/>
        </w:rPr>
        <w:t>:</w:t>
      </w:r>
      <w:r w:rsidR="00972001" w:rsidRPr="0002687E">
        <w:rPr>
          <w:b w:val="0"/>
          <w:szCs w:val="20"/>
        </w:rPr>
        <w:t xml:space="preserve"> </w:t>
      </w:r>
    </w:p>
    <w:p w:rsidR="00AE5C60" w:rsidRDefault="00AE5C60" w:rsidP="005E494D">
      <w:pPr>
        <w:pStyle w:val="BodyText2"/>
        <w:tabs>
          <w:tab w:val="left" w:pos="4970"/>
        </w:tabs>
        <w:spacing w:before="60"/>
        <w:jc w:val="both"/>
        <w:rPr>
          <w:b w:val="0"/>
          <w:szCs w:val="20"/>
        </w:rPr>
      </w:pPr>
      <w:r>
        <w:rPr>
          <w:b w:val="0"/>
          <w:szCs w:val="20"/>
        </w:rPr>
        <w:t xml:space="preserve">- </w:t>
      </w:r>
      <w:proofErr w:type="spellStart"/>
      <w:r w:rsidR="00AB2C66">
        <w:rPr>
          <w:b w:val="0"/>
          <w:szCs w:val="20"/>
        </w:rPr>
        <w:t>NetBroker</w:t>
      </w:r>
      <w:proofErr w:type="spellEnd"/>
      <w:r w:rsidR="00AB2C66">
        <w:rPr>
          <w:b w:val="0"/>
          <w:szCs w:val="20"/>
        </w:rPr>
        <w:t xml:space="preserve">, </w:t>
      </w:r>
      <w:proofErr w:type="spellStart"/>
      <w:r w:rsidR="00AB2C66">
        <w:rPr>
          <w:b w:val="0"/>
          <w:szCs w:val="20"/>
        </w:rPr>
        <w:t>Portf</w:t>
      </w:r>
      <w:r w:rsidR="00A66738">
        <w:rPr>
          <w:b w:val="0"/>
          <w:szCs w:val="20"/>
        </w:rPr>
        <w:t>olio</w:t>
      </w:r>
      <w:proofErr w:type="spellEnd"/>
      <w:r w:rsidR="00AB2C66">
        <w:rPr>
          <w:b w:val="0"/>
          <w:szCs w:val="20"/>
        </w:rPr>
        <w:t xml:space="preserve"> Online Tőzsde</w:t>
      </w:r>
      <w:r w:rsidR="00A66738">
        <w:rPr>
          <w:b w:val="0"/>
          <w:szCs w:val="20"/>
        </w:rPr>
        <w:t xml:space="preserve"> és Hozam Plaza Internetes</w:t>
      </w:r>
      <w:r w:rsidR="00AB2C66" w:rsidDel="00DF3D24">
        <w:rPr>
          <w:b w:val="0"/>
          <w:szCs w:val="20"/>
        </w:rPr>
        <w:t xml:space="preserve"> </w:t>
      </w:r>
      <w:r w:rsidR="00DF3D24">
        <w:rPr>
          <w:b w:val="0"/>
          <w:szCs w:val="20"/>
        </w:rPr>
        <w:t>hirdetményeit (</w:t>
      </w:r>
      <w:r w:rsidR="00AB2C66">
        <w:rPr>
          <w:b w:val="0"/>
          <w:szCs w:val="20"/>
        </w:rPr>
        <w:t>a továbbiakban: Hirdetmények</w:t>
      </w:r>
      <w:r w:rsidR="00DF3D24">
        <w:rPr>
          <w:b w:val="0"/>
          <w:szCs w:val="20"/>
        </w:rPr>
        <w:t>)</w:t>
      </w:r>
      <w:r w:rsidR="0065222A">
        <w:rPr>
          <w:b w:val="0"/>
          <w:szCs w:val="20"/>
        </w:rPr>
        <w:t>.</w:t>
      </w:r>
    </w:p>
    <w:p w:rsidR="00663E7B" w:rsidRDefault="00663E7B" w:rsidP="007C43E3">
      <w:pPr>
        <w:pStyle w:val="BodyText2"/>
        <w:tabs>
          <w:tab w:val="left" w:pos="4970"/>
        </w:tabs>
        <w:jc w:val="both"/>
        <w:rPr>
          <w:b w:val="0"/>
          <w:szCs w:val="20"/>
        </w:rPr>
      </w:pPr>
    </w:p>
    <w:p w:rsidR="00512714" w:rsidRDefault="00A66738" w:rsidP="00512714">
      <w:pPr>
        <w:pStyle w:val="BodyText2"/>
        <w:tabs>
          <w:tab w:val="left" w:pos="4970"/>
        </w:tabs>
        <w:spacing w:after="120"/>
        <w:jc w:val="both"/>
        <w:rPr>
          <w:szCs w:val="20"/>
        </w:rPr>
      </w:pPr>
      <w:r>
        <w:rPr>
          <w:szCs w:val="20"/>
        </w:rPr>
        <w:t>2021</w:t>
      </w:r>
      <w:r w:rsidR="00F43917">
        <w:rPr>
          <w:szCs w:val="20"/>
        </w:rPr>
        <w:t xml:space="preserve">. </w:t>
      </w:r>
      <w:r>
        <w:rPr>
          <w:szCs w:val="20"/>
        </w:rPr>
        <w:t xml:space="preserve">július </w:t>
      </w:r>
      <w:r w:rsidR="00A020F1">
        <w:rPr>
          <w:szCs w:val="20"/>
        </w:rPr>
        <w:t>21</w:t>
      </w:r>
      <w:r w:rsidR="007977B3">
        <w:rPr>
          <w:szCs w:val="20"/>
        </w:rPr>
        <w:t>-é</w:t>
      </w:r>
      <w:r w:rsidR="00D26DA1">
        <w:rPr>
          <w:szCs w:val="20"/>
        </w:rPr>
        <w:t xml:space="preserve">n </w:t>
      </w:r>
      <w:r w:rsidR="004E0314">
        <w:rPr>
          <w:szCs w:val="20"/>
        </w:rPr>
        <w:t>hatályba lépő módosítások:</w:t>
      </w:r>
    </w:p>
    <w:p w:rsidR="00174779" w:rsidRDefault="00A66738" w:rsidP="00174779">
      <w:pPr>
        <w:pStyle w:val="BodyText2"/>
        <w:numPr>
          <w:ilvl w:val="0"/>
          <w:numId w:val="31"/>
        </w:numPr>
        <w:tabs>
          <w:tab w:val="left" w:pos="4970"/>
        </w:tabs>
        <w:spacing w:after="120"/>
        <w:jc w:val="both"/>
        <w:rPr>
          <w:b w:val="0"/>
          <w:szCs w:val="20"/>
        </w:rPr>
      </w:pPr>
      <w:r>
        <w:rPr>
          <w:b w:val="0"/>
          <w:szCs w:val="20"/>
        </w:rPr>
        <w:t>A Hirdetményekbe bekerült a</w:t>
      </w:r>
      <w:r w:rsidR="00A020F1">
        <w:rPr>
          <w:b w:val="0"/>
          <w:szCs w:val="20"/>
        </w:rPr>
        <w:t>z USA Pre-market kereskedés feltételeinek</w:t>
      </w:r>
      <w:r w:rsidR="00DE2118">
        <w:rPr>
          <w:b w:val="0"/>
          <w:szCs w:val="20"/>
        </w:rPr>
        <w:t xml:space="preserve"> </w:t>
      </w:r>
      <w:r>
        <w:rPr>
          <w:b w:val="0"/>
          <w:szCs w:val="20"/>
        </w:rPr>
        <w:t>leírása</w:t>
      </w:r>
      <w:r w:rsidR="0007346E">
        <w:rPr>
          <w:b w:val="0"/>
          <w:szCs w:val="20"/>
        </w:rPr>
        <w:t>.</w:t>
      </w:r>
    </w:p>
    <w:p w:rsidR="00420610" w:rsidRDefault="00420610" w:rsidP="00B60835">
      <w:pPr>
        <w:pStyle w:val="BodyText2"/>
        <w:jc w:val="both"/>
        <w:rPr>
          <w:b w:val="0"/>
          <w:bCs w:val="0"/>
          <w:szCs w:val="20"/>
        </w:rPr>
      </w:pPr>
    </w:p>
    <w:p w:rsidR="00B60835" w:rsidRDefault="00A752AB" w:rsidP="00B60835">
      <w:pPr>
        <w:pStyle w:val="BodyText2"/>
        <w:jc w:val="both"/>
        <w:rPr>
          <w:b w:val="0"/>
          <w:szCs w:val="20"/>
        </w:rPr>
      </w:pPr>
      <w:r>
        <w:rPr>
          <w:b w:val="0"/>
          <w:bCs w:val="0"/>
          <w:szCs w:val="20"/>
        </w:rPr>
        <w:t xml:space="preserve">A </w:t>
      </w:r>
      <w:r w:rsidR="00970C9E">
        <w:rPr>
          <w:b w:val="0"/>
          <w:bCs w:val="0"/>
          <w:szCs w:val="20"/>
        </w:rPr>
        <w:t>H</w:t>
      </w:r>
      <w:r>
        <w:rPr>
          <w:b w:val="0"/>
          <w:bCs w:val="0"/>
          <w:szCs w:val="20"/>
        </w:rPr>
        <w:t>irdetmény</w:t>
      </w:r>
      <w:r w:rsidR="00970C9E">
        <w:rPr>
          <w:b w:val="0"/>
          <w:bCs w:val="0"/>
          <w:szCs w:val="20"/>
        </w:rPr>
        <w:t>ek</w:t>
      </w:r>
      <w:r>
        <w:rPr>
          <w:b w:val="0"/>
          <w:bCs w:val="0"/>
          <w:szCs w:val="20"/>
        </w:rPr>
        <w:t xml:space="preserve"> </w:t>
      </w:r>
      <w:r w:rsidR="00174779">
        <w:rPr>
          <w:b w:val="0"/>
          <w:bCs w:val="0"/>
          <w:szCs w:val="20"/>
        </w:rPr>
        <w:t>2021</w:t>
      </w:r>
      <w:r w:rsidR="00CD5907">
        <w:rPr>
          <w:b w:val="0"/>
          <w:bCs w:val="0"/>
          <w:szCs w:val="20"/>
        </w:rPr>
        <w:t xml:space="preserve">. </w:t>
      </w:r>
      <w:r w:rsidR="00174779">
        <w:rPr>
          <w:b w:val="0"/>
          <w:bCs w:val="0"/>
          <w:szCs w:val="20"/>
        </w:rPr>
        <w:t>július</w:t>
      </w:r>
      <w:r w:rsidR="00512714">
        <w:rPr>
          <w:b w:val="0"/>
          <w:bCs w:val="0"/>
          <w:szCs w:val="20"/>
        </w:rPr>
        <w:t xml:space="preserve"> </w:t>
      </w:r>
      <w:r w:rsidR="00A020F1">
        <w:rPr>
          <w:b w:val="0"/>
          <w:bCs w:val="0"/>
          <w:szCs w:val="20"/>
        </w:rPr>
        <w:t>2</w:t>
      </w:r>
      <w:r w:rsidR="00DE2118">
        <w:rPr>
          <w:b w:val="0"/>
          <w:bCs w:val="0"/>
          <w:szCs w:val="20"/>
        </w:rPr>
        <w:t>0</w:t>
      </w:r>
      <w:r w:rsidR="00512714">
        <w:rPr>
          <w:b w:val="0"/>
          <w:bCs w:val="0"/>
          <w:szCs w:val="20"/>
        </w:rPr>
        <w:t>-t</w:t>
      </w:r>
      <w:r w:rsidR="00DE2118">
        <w:rPr>
          <w:b w:val="0"/>
          <w:bCs w:val="0"/>
          <w:szCs w:val="20"/>
        </w:rPr>
        <w:t>ó</w:t>
      </w:r>
      <w:bookmarkStart w:id="0" w:name="_GoBack"/>
      <w:bookmarkEnd w:id="0"/>
      <w:r w:rsidR="00CD5907">
        <w:rPr>
          <w:b w:val="0"/>
          <w:bCs w:val="0"/>
          <w:szCs w:val="20"/>
        </w:rPr>
        <w:t>l m</w:t>
      </w:r>
      <w:r w:rsidR="00FC220A" w:rsidRPr="00756BA8">
        <w:rPr>
          <w:b w:val="0"/>
          <w:bCs w:val="0"/>
          <w:szCs w:val="20"/>
        </w:rPr>
        <w:t>egtekinthető</w:t>
      </w:r>
      <w:r w:rsidR="00970C9E">
        <w:rPr>
          <w:b w:val="0"/>
          <w:bCs w:val="0"/>
          <w:szCs w:val="20"/>
        </w:rPr>
        <w:t>k</w:t>
      </w:r>
      <w:r w:rsidR="00CD5907">
        <w:rPr>
          <w:b w:val="0"/>
          <w:bCs w:val="0"/>
          <w:szCs w:val="20"/>
        </w:rPr>
        <w:t xml:space="preserve"> </w:t>
      </w:r>
      <w:r w:rsidR="002A02B8" w:rsidRPr="00756BA8">
        <w:rPr>
          <w:b w:val="0"/>
          <w:bCs w:val="0"/>
          <w:szCs w:val="20"/>
        </w:rPr>
        <w:t xml:space="preserve">a Társaság </w:t>
      </w:r>
      <w:r w:rsidR="00F50AF2" w:rsidRPr="00756BA8">
        <w:rPr>
          <w:b w:val="0"/>
          <w:bCs w:val="0"/>
          <w:szCs w:val="20"/>
        </w:rPr>
        <w:t>ügyfélszolgálatán és vonatkozó internetes oldalain, valamint rendelkezésre áll</w:t>
      </w:r>
      <w:r w:rsidR="00970C9E">
        <w:rPr>
          <w:b w:val="0"/>
          <w:bCs w:val="0"/>
          <w:szCs w:val="20"/>
        </w:rPr>
        <w:t>nak</w:t>
      </w:r>
      <w:r w:rsidR="00CD5907">
        <w:rPr>
          <w:b w:val="0"/>
          <w:bCs w:val="0"/>
          <w:szCs w:val="20"/>
        </w:rPr>
        <w:t xml:space="preserve"> </w:t>
      </w:r>
      <w:r w:rsidR="00F50AF2" w:rsidRPr="00756BA8">
        <w:rPr>
          <w:b w:val="0"/>
          <w:szCs w:val="20"/>
        </w:rPr>
        <w:t>a Társaság ügynökhálózatában.</w:t>
      </w:r>
    </w:p>
    <w:p w:rsidR="00CC1A6E" w:rsidRDefault="00CC1A6E" w:rsidP="00B60835">
      <w:pPr>
        <w:pStyle w:val="BodyText2"/>
        <w:jc w:val="both"/>
        <w:rPr>
          <w:b w:val="0"/>
          <w:szCs w:val="20"/>
        </w:rPr>
      </w:pPr>
    </w:p>
    <w:p w:rsidR="004601A8" w:rsidRDefault="00FC220A" w:rsidP="00B60835">
      <w:pPr>
        <w:pStyle w:val="BodyText2"/>
        <w:jc w:val="both"/>
        <w:rPr>
          <w:bCs w:val="0"/>
          <w:iCs/>
        </w:rPr>
      </w:pPr>
      <w:r w:rsidRPr="00756BA8">
        <w:rPr>
          <w:bCs w:val="0"/>
          <w:iCs/>
        </w:rPr>
        <w:t xml:space="preserve">Kérjük, hogy </w:t>
      </w:r>
      <w:r w:rsidR="00BD1DB8">
        <w:rPr>
          <w:bCs w:val="0"/>
          <w:iCs/>
        </w:rPr>
        <w:t>a fenti hirdetmény</w:t>
      </w:r>
      <w:r w:rsidR="00970C9E">
        <w:rPr>
          <w:bCs w:val="0"/>
          <w:iCs/>
        </w:rPr>
        <w:t>eke</w:t>
      </w:r>
      <w:r w:rsidR="00BD1DB8">
        <w:rPr>
          <w:bCs w:val="0"/>
          <w:iCs/>
        </w:rPr>
        <w:t xml:space="preserve">t </w:t>
      </w:r>
      <w:r w:rsidRPr="00756BA8">
        <w:rPr>
          <w:bCs w:val="0"/>
          <w:iCs/>
        </w:rPr>
        <w:t>– saját érdekében – gondosan tanulmányozza át.</w:t>
      </w:r>
    </w:p>
    <w:p w:rsidR="004601A8" w:rsidRDefault="004601A8" w:rsidP="00B60835">
      <w:pPr>
        <w:pStyle w:val="BodyText2"/>
        <w:jc w:val="both"/>
        <w:rPr>
          <w:bCs w:val="0"/>
          <w:iCs/>
        </w:rPr>
      </w:pPr>
    </w:p>
    <w:p w:rsidR="00B60835" w:rsidRDefault="00B60835" w:rsidP="00B60835">
      <w:pPr>
        <w:pStyle w:val="BodyText2"/>
        <w:jc w:val="both"/>
        <w:rPr>
          <w:bCs w:val="0"/>
          <w:iCs/>
        </w:rPr>
      </w:pPr>
    </w:p>
    <w:p w:rsidR="00B60835" w:rsidRDefault="00B60835" w:rsidP="00B60835">
      <w:pPr>
        <w:pStyle w:val="BodyText2"/>
        <w:jc w:val="both"/>
        <w:rPr>
          <w:bCs w:val="0"/>
          <w:iCs/>
        </w:rPr>
      </w:pPr>
    </w:p>
    <w:p w:rsidR="00CA6FBE" w:rsidRPr="00756BA8" w:rsidRDefault="00CA6FBE" w:rsidP="00B60835">
      <w:pPr>
        <w:pStyle w:val="BodyText2"/>
        <w:jc w:val="both"/>
        <w:rPr>
          <w:bCs w:val="0"/>
          <w:iCs/>
        </w:rPr>
      </w:pPr>
    </w:p>
    <w:p w:rsidR="00FC220A" w:rsidRPr="0002687E" w:rsidRDefault="00174779" w:rsidP="00663E7B">
      <w:pPr>
        <w:tabs>
          <w:tab w:val="right" w:pos="2694"/>
        </w:tabs>
        <w:spacing w:line="600" w:lineRule="auto"/>
        <w:ind w:right="-6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2021</w:t>
      </w:r>
      <w:r w:rsidR="0051271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07.</w:t>
      </w:r>
      <w:r w:rsidR="00A020F1">
        <w:rPr>
          <w:rFonts w:ascii="Arial" w:hAnsi="Arial" w:cs="Arial"/>
          <w:sz w:val="20"/>
        </w:rPr>
        <w:t>2</w:t>
      </w:r>
      <w:r w:rsidR="00DE2118">
        <w:rPr>
          <w:rFonts w:ascii="Arial" w:hAnsi="Arial" w:cs="Arial"/>
          <w:sz w:val="20"/>
        </w:rPr>
        <w:t>0</w:t>
      </w:r>
      <w:r w:rsidR="000953A5">
        <w:rPr>
          <w:rFonts w:ascii="Arial" w:hAnsi="Arial" w:cs="Arial"/>
          <w:sz w:val="20"/>
        </w:rPr>
        <w:t>.</w:t>
      </w:r>
      <w:r w:rsidR="001F26E6" w:rsidRPr="0002687E">
        <w:rPr>
          <w:rFonts w:ascii="Arial" w:hAnsi="Arial" w:cs="Arial"/>
          <w:sz w:val="20"/>
        </w:rPr>
        <w:tab/>
      </w:r>
      <w:r w:rsidR="001F26E6" w:rsidRPr="0002687E">
        <w:rPr>
          <w:rFonts w:ascii="Arial" w:hAnsi="Arial" w:cs="Arial"/>
          <w:sz w:val="20"/>
        </w:rPr>
        <w:tab/>
      </w:r>
      <w:r w:rsidR="001F26E6" w:rsidRPr="0002687E">
        <w:rPr>
          <w:rFonts w:ascii="Arial" w:hAnsi="Arial" w:cs="Arial"/>
          <w:sz w:val="20"/>
        </w:rPr>
        <w:tab/>
      </w:r>
      <w:r w:rsidR="001F26E6" w:rsidRPr="0002687E">
        <w:rPr>
          <w:rFonts w:ascii="Arial" w:hAnsi="Arial" w:cs="Arial"/>
          <w:sz w:val="20"/>
        </w:rPr>
        <w:tab/>
      </w:r>
      <w:r w:rsidR="00535CD2" w:rsidRPr="0002687E">
        <w:rPr>
          <w:rFonts w:ascii="Arial" w:hAnsi="Arial" w:cs="Arial"/>
          <w:sz w:val="20"/>
        </w:rPr>
        <w:tab/>
      </w:r>
      <w:r w:rsidR="00535CD2" w:rsidRPr="0002687E">
        <w:rPr>
          <w:rFonts w:ascii="Arial" w:hAnsi="Arial" w:cs="Arial"/>
          <w:sz w:val="20"/>
        </w:rPr>
        <w:tab/>
      </w:r>
      <w:r w:rsidR="00535CD2" w:rsidRPr="0002687E">
        <w:rPr>
          <w:rFonts w:ascii="Arial" w:hAnsi="Arial" w:cs="Arial"/>
          <w:sz w:val="20"/>
        </w:rPr>
        <w:tab/>
      </w:r>
      <w:r w:rsidR="001F26E6" w:rsidRPr="0002687E">
        <w:rPr>
          <w:rFonts w:ascii="Arial" w:hAnsi="Arial" w:cs="Arial"/>
          <w:sz w:val="20"/>
        </w:rPr>
        <w:tab/>
      </w:r>
      <w:r w:rsidR="001F26E6" w:rsidRPr="0002687E">
        <w:rPr>
          <w:rFonts w:ascii="Arial" w:hAnsi="Arial" w:cs="Arial"/>
          <w:sz w:val="20"/>
        </w:rPr>
        <w:tab/>
      </w:r>
      <w:r w:rsidR="00663E7B">
        <w:rPr>
          <w:rFonts w:ascii="Arial" w:hAnsi="Arial" w:cs="Arial"/>
          <w:sz w:val="20"/>
        </w:rPr>
        <w:tab/>
      </w:r>
      <w:r w:rsidR="006E3410">
        <w:rPr>
          <w:rFonts w:ascii="Arial" w:hAnsi="Arial" w:cs="Arial"/>
          <w:sz w:val="20"/>
        </w:rPr>
        <w:tab/>
      </w:r>
      <w:r w:rsidR="006E3410">
        <w:rPr>
          <w:rFonts w:ascii="Arial" w:hAnsi="Arial" w:cs="Arial"/>
          <w:sz w:val="20"/>
        </w:rPr>
        <w:tab/>
      </w:r>
      <w:r w:rsidR="006E3410">
        <w:rPr>
          <w:rFonts w:ascii="Arial" w:hAnsi="Arial" w:cs="Arial"/>
          <w:sz w:val="20"/>
        </w:rPr>
        <w:tab/>
      </w:r>
      <w:r w:rsidR="006E3410">
        <w:rPr>
          <w:rFonts w:ascii="Arial" w:hAnsi="Arial" w:cs="Arial"/>
          <w:sz w:val="20"/>
        </w:rPr>
        <w:tab/>
      </w:r>
      <w:r w:rsidR="00FC220A" w:rsidRPr="0002687E">
        <w:rPr>
          <w:rFonts w:ascii="Arial" w:hAnsi="Arial" w:cs="Arial"/>
          <w:sz w:val="20"/>
        </w:rPr>
        <w:t xml:space="preserve">Erste Befektetési Zrt. </w:t>
      </w:r>
    </w:p>
    <w:sectPr w:rsidR="00FC220A" w:rsidRPr="0002687E" w:rsidSect="00B60835">
      <w:footerReference w:type="default" r:id="rId8"/>
      <w:pgSz w:w="15840" w:h="12240" w:orient="landscape"/>
      <w:pgMar w:top="709" w:right="720" w:bottom="142" w:left="720" w:header="283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40" w:rsidRDefault="00BD2840" w:rsidP="00353DF7">
      <w:r>
        <w:separator/>
      </w:r>
    </w:p>
  </w:endnote>
  <w:endnote w:type="continuationSeparator" w:id="0">
    <w:p w:rsidR="00BD2840" w:rsidRDefault="00BD2840" w:rsidP="0035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09" w:rsidRDefault="00446F4C">
    <w:pPr>
      <w:pStyle w:val="Footer"/>
      <w:jc w:val="right"/>
    </w:pPr>
    <w:r>
      <w:rPr>
        <w:b/>
        <w:szCs w:val="24"/>
      </w:rPr>
      <w:fldChar w:fldCharType="begin"/>
    </w:r>
    <w:r w:rsidR="009D6209">
      <w:rPr>
        <w:b/>
      </w:rPr>
      <w:instrText xml:space="preserve"> PAGE </w:instrText>
    </w:r>
    <w:r>
      <w:rPr>
        <w:b/>
        <w:szCs w:val="24"/>
      </w:rPr>
      <w:fldChar w:fldCharType="separate"/>
    </w:r>
    <w:r w:rsidR="00DE2118">
      <w:rPr>
        <w:b/>
        <w:noProof/>
      </w:rPr>
      <w:t>1</w:t>
    </w:r>
    <w:r>
      <w:rPr>
        <w:b/>
        <w:szCs w:val="24"/>
      </w:rPr>
      <w:fldChar w:fldCharType="end"/>
    </w:r>
    <w:r w:rsidR="009D6209">
      <w:t xml:space="preserve"> / </w:t>
    </w:r>
    <w:r>
      <w:rPr>
        <w:b/>
        <w:szCs w:val="24"/>
      </w:rPr>
      <w:fldChar w:fldCharType="begin"/>
    </w:r>
    <w:r w:rsidR="009D6209"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DE2118">
      <w:rPr>
        <w:b/>
        <w:noProof/>
      </w:rPr>
      <w:t>1</w:t>
    </w:r>
    <w:r>
      <w:rPr>
        <w:b/>
        <w:szCs w:val="24"/>
      </w:rPr>
      <w:fldChar w:fldCharType="end"/>
    </w:r>
  </w:p>
  <w:p w:rsidR="009D6209" w:rsidRDefault="009D6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40" w:rsidRDefault="00BD2840" w:rsidP="00353DF7">
      <w:r>
        <w:separator/>
      </w:r>
    </w:p>
  </w:footnote>
  <w:footnote w:type="continuationSeparator" w:id="0">
    <w:p w:rsidR="00BD2840" w:rsidRDefault="00BD2840" w:rsidP="0035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F9A5ADC"/>
    <w:lvl w:ilvl="0" w:tplc="44E6A36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7687E"/>
    <w:multiLevelType w:val="hybridMultilevel"/>
    <w:tmpl w:val="0374E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D61"/>
    <w:multiLevelType w:val="hybridMultilevel"/>
    <w:tmpl w:val="EE9EB3A0"/>
    <w:lvl w:ilvl="0" w:tplc="AFD050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7702A"/>
    <w:multiLevelType w:val="hybridMultilevel"/>
    <w:tmpl w:val="A03EDABC"/>
    <w:lvl w:ilvl="0" w:tplc="03DC71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D0126"/>
    <w:multiLevelType w:val="hybridMultilevel"/>
    <w:tmpl w:val="EE9EB3A0"/>
    <w:lvl w:ilvl="0" w:tplc="AFD050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FE4F3D"/>
    <w:multiLevelType w:val="hybridMultilevel"/>
    <w:tmpl w:val="EE9EB3A0"/>
    <w:lvl w:ilvl="0" w:tplc="AFD050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F3193A"/>
    <w:multiLevelType w:val="hybridMultilevel"/>
    <w:tmpl w:val="D5BE8CB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726D39"/>
    <w:multiLevelType w:val="hybridMultilevel"/>
    <w:tmpl w:val="80E8CFF6"/>
    <w:lvl w:ilvl="0" w:tplc="C6F2CB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A4BA4"/>
    <w:multiLevelType w:val="hybridMultilevel"/>
    <w:tmpl w:val="0F5A3556"/>
    <w:lvl w:ilvl="0" w:tplc="040E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13646"/>
    <w:multiLevelType w:val="hybridMultilevel"/>
    <w:tmpl w:val="90AEFB80"/>
    <w:lvl w:ilvl="0" w:tplc="C6F2CB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7005E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2FAC"/>
    <w:multiLevelType w:val="hybridMultilevel"/>
    <w:tmpl w:val="80E8CFF6"/>
    <w:lvl w:ilvl="0" w:tplc="C6F2CB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C214A"/>
    <w:multiLevelType w:val="hybridMultilevel"/>
    <w:tmpl w:val="80E8CFF6"/>
    <w:lvl w:ilvl="0" w:tplc="C6F2CB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6C3"/>
    <w:multiLevelType w:val="hybridMultilevel"/>
    <w:tmpl w:val="D556BAB6"/>
    <w:lvl w:ilvl="0" w:tplc="03DC71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66958"/>
    <w:multiLevelType w:val="hybridMultilevel"/>
    <w:tmpl w:val="5DA4D9F2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642762"/>
    <w:multiLevelType w:val="hybridMultilevel"/>
    <w:tmpl w:val="B3B0F26C"/>
    <w:lvl w:ilvl="0" w:tplc="0BA408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7F1636"/>
    <w:multiLevelType w:val="hybridMultilevel"/>
    <w:tmpl w:val="AA90F892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3F5886"/>
    <w:multiLevelType w:val="hybridMultilevel"/>
    <w:tmpl w:val="A276226A"/>
    <w:lvl w:ilvl="0" w:tplc="51EA02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510FAD"/>
    <w:multiLevelType w:val="hybridMultilevel"/>
    <w:tmpl w:val="29BA3FE8"/>
    <w:lvl w:ilvl="0" w:tplc="FD0E863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334B69"/>
    <w:multiLevelType w:val="hybridMultilevel"/>
    <w:tmpl w:val="77928454"/>
    <w:lvl w:ilvl="0" w:tplc="C6F2CB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E74FE"/>
    <w:multiLevelType w:val="hybridMultilevel"/>
    <w:tmpl w:val="5F3632EE"/>
    <w:lvl w:ilvl="0" w:tplc="F3D85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E650D"/>
    <w:multiLevelType w:val="hybridMultilevel"/>
    <w:tmpl w:val="AA3A28D6"/>
    <w:lvl w:ilvl="0" w:tplc="47005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4339D"/>
    <w:multiLevelType w:val="hybridMultilevel"/>
    <w:tmpl w:val="5286646C"/>
    <w:lvl w:ilvl="0" w:tplc="1FE4C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70A56"/>
    <w:multiLevelType w:val="hybridMultilevel"/>
    <w:tmpl w:val="58A63FD8"/>
    <w:lvl w:ilvl="0" w:tplc="C4B838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C850AA"/>
    <w:multiLevelType w:val="hybridMultilevel"/>
    <w:tmpl w:val="EE9EB3A0"/>
    <w:lvl w:ilvl="0" w:tplc="AFD050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6B4C8E"/>
    <w:multiLevelType w:val="hybridMultilevel"/>
    <w:tmpl w:val="80E8CFF6"/>
    <w:lvl w:ilvl="0" w:tplc="C6F2CB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F7A26"/>
    <w:multiLevelType w:val="hybridMultilevel"/>
    <w:tmpl w:val="80E8CFF6"/>
    <w:lvl w:ilvl="0" w:tplc="C6F2CB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6698"/>
    <w:multiLevelType w:val="hybridMultilevel"/>
    <w:tmpl w:val="EE9EB3A0"/>
    <w:lvl w:ilvl="0" w:tplc="AFD050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79E422F"/>
    <w:multiLevelType w:val="hybridMultilevel"/>
    <w:tmpl w:val="80E8CFF6"/>
    <w:lvl w:ilvl="0" w:tplc="C6F2CB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56FC8"/>
    <w:multiLevelType w:val="hybridMultilevel"/>
    <w:tmpl w:val="EE9EB3A0"/>
    <w:lvl w:ilvl="0" w:tplc="AFD050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5F2961"/>
    <w:multiLevelType w:val="hybridMultilevel"/>
    <w:tmpl w:val="916A2E1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9"/>
  </w:num>
  <w:num w:numId="4">
    <w:abstractNumId w:val="15"/>
  </w:num>
  <w:num w:numId="5">
    <w:abstractNumId w:val="1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</w:num>
  <w:num w:numId="10">
    <w:abstractNumId w:val="3"/>
  </w:num>
  <w:num w:numId="11">
    <w:abstractNumId w:val="1"/>
  </w:num>
  <w:num w:numId="12">
    <w:abstractNumId w:val="6"/>
  </w:num>
  <w:num w:numId="13">
    <w:abstractNumId w:val="26"/>
  </w:num>
  <w:num w:numId="14">
    <w:abstractNumId w:val="8"/>
  </w:num>
  <w:num w:numId="15">
    <w:abstractNumId w:val="18"/>
  </w:num>
  <w:num w:numId="16">
    <w:abstractNumId w:val="27"/>
  </w:num>
  <w:num w:numId="17">
    <w:abstractNumId w:val="4"/>
  </w:num>
  <w:num w:numId="18">
    <w:abstractNumId w:val="25"/>
  </w:num>
  <w:num w:numId="19">
    <w:abstractNumId w:val="10"/>
  </w:num>
  <w:num w:numId="20">
    <w:abstractNumId w:val="7"/>
  </w:num>
  <w:num w:numId="21">
    <w:abstractNumId w:val="2"/>
  </w:num>
  <w:num w:numId="22">
    <w:abstractNumId w:val="28"/>
  </w:num>
  <w:num w:numId="23">
    <w:abstractNumId w:val="11"/>
  </w:num>
  <w:num w:numId="24">
    <w:abstractNumId w:val="23"/>
  </w:num>
  <w:num w:numId="25">
    <w:abstractNumId w:val="24"/>
  </w:num>
  <w:num w:numId="26">
    <w:abstractNumId w:val="5"/>
  </w:num>
  <w:num w:numId="27">
    <w:abstractNumId w:val="14"/>
  </w:num>
  <w:num w:numId="28">
    <w:abstractNumId w:val="16"/>
  </w:num>
  <w:num w:numId="29">
    <w:abstractNumId w:val="20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0611D"/>
    <w:rsid w:val="00007020"/>
    <w:rsid w:val="00015369"/>
    <w:rsid w:val="0002687E"/>
    <w:rsid w:val="00032896"/>
    <w:rsid w:val="00033F0F"/>
    <w:rsid w:val="000439B7"/>
    <w:rsid w:val="00047045"/>
    <w:rsid w:val="00053793"/>
    <w:rsid w:val="00053EBF"/>
    <w:rsid w:val="00054553"/>
    <w:rsid w:val="00061762"/>
    <w:rsid w:val="00066568"/>
    <w:rsid w:val="00067BAD"/>
    <w:rsid w:val="00071344"/>
    <w:rsid w:val="0007346E"/>
    <w:rsid w:val="00084579"/>
    <w:rsid w:val="00093988"/>
    <w:rsid w:val="000953A5"/>
    <w:rsid w:val="000B43B4"/>
    <w:rsid w:val="000B59A8"/>
    <w:rsid w:val="000C0B24"/>
    <w:rsid w:val="000D2D51"/>
    <w:rsid w:val="000D36E8"/>
    <w:rsid w:val="000D3A94"/>
    <w:rsid w:val="000F7EBB"/>
    <w:rsid w:val="001017F4"/>
    <w:rsid w:val="001059D5"/>
    <w:rsid w:val="0010789F"/>
    <w:rsid w:val="0011088C"/>
    <w:rsid w:val="00112EFA"/>
    <w:rsid w:val="0012148B"/>
    <w:rsid w:val="00124565"/>
    <w:rsid w:val="0012462C"/>
    <w:rsid w:val="00125BEB"/>
    <w:rsid w:val="00127001"/>
    <w:rsid w:val="00135249"/>
    <w:rsid w:val="0015496C"/>
    <w:rsid w:val="001549B4"/>
    <w:rsid w:val="00157097"/>
    <w:rsid w:val="00160D49"/>
    <w:rsid w:val="00174779"/>
    <w:rsid w:val="00174D2E"/>
    <w:rsid w:val="001824BF"/>
    <w:rsid w:val="001824EA"/>
    <w:rsid w:val="00182714"/>
    <w:rsid w:val="001877A7"/>
    <w:rsid w:val="00194F68"/>
    <w:rsid w:val="00195141"/>
    <w:rsid w:val="00197B75"/>
    <w:rsid w:val="001A0CF9"/>
    <w:rsid w:val="001A0EA5"/>
    <w:rsid w:val="001A195A"/>
    <w:rsid w:val="001A3664"/>
    <w:rsid w:val="001D27FF"/>
    <w:rsid w:val="001D5819"/>
    <w:rsid w:val="001E0ABA"/>
    <w:rsid w:val="001E1069"/>
    <w:rsid w:val="001E36D9"/>
    <w:rsid w:val="001E5EF9"/>
    <w:rsid w:val="001F0117"/>
    <w:rsid w:val="001F26E6"/>
    <w:rsid w:val="001F48F5"/>
    <w:rsid w:val="002113E9"/>
    <w:rsid w:val="00211D16"/>
    <w:rsid w:val="00213653"/>
    <w:rsid w:val="00221B64"/>
    <w:rsid w:val="002318A6"/>
    <w:rsid w:val="002439B4"/>
    <w:rsid w:val="00247DC4"/>
    <w:rsid w:val="00256CBA"/>
    <w:rsid w:val="0026007E"/>
    <w:rsid w:val="002805EF"/>
    <w:rsid w:val="002937A4"/>
    <w:rsid w:val="00295DAE"/>
    <w:rsid w:val="002A02B8"/>
    <w:rsid w:val="002A5844"/>
    <w:rsid w:val="002B0BB5"/>
    <w:rsid w:val="002B15C2"/>
    <w:rsid w:val="002B1E5C"/>
    <w:rsid w:val="002B3250"/>
    <w:rsid w:val="002B4630"/>
    <w:rsid w:val="002B685C"/>
    <w:rsid w:val="002D359D"/>
    <w:rsid w:val="002D6B2C"/>
    <w:rsid w:val="002D7D1F"/>
    <w:rsid w:val="002E4571"/>
    <w:rsid w:val="002E5908"/>
    <w:rsid w:val="002E5C30"/>
    <w:rsid w:val="002F0372"/>
    <w:rsid w:val="002F6C23"/>
    <w:rsid w:val="00301769"/>
    <w:rsid w:val="0030429C"/>
    <w:rsid w:val="00305D99"/>
    <w:rsid w:val="003123A0"/>
    <w:rsid w:val="00322DB0"/>
    <w:rsid w:val="00323287"/>
    <w:rsid w:val="00336BBA"/>
    <w:rsid w:val="00342333"/>
    <w:rsid w:val="0034789A"/>
    <w:rsid w:val="00347BCE"/>
    <w:rsid w:val="00353DF7"/>
    <w:rsid w:val="0035570E"/>
    <w:rsid w:val="00356092"/>
    <w:rsid w:val="00357DDE"/>
    <w:rsid w:val="00367189"/>
    <w:rsid w:val="0038069B"/>
    <w:rsid w:val="00380E0A"/>
    <w:rsid w:val="0038332F"/>
    <w:rsid w:val="00390C79"/>
    <w:rsid w:val="00396818"/>
    <w:rsid w:val="003A59BE"/>
    <w:rsid w:val="003A77EB"/>
    <w:rsid w:val="003B69F2"/>
    <w:rsid w:val="003C3C89"/>
    <w:rsid w:val="003C74EC"/>
    <w:rsid w:val="003C79A9"/>
    <w:rsid w:val="004038FA"/>
    <w:rsid w:val="00405B05"/>
    <w:rsid w:val="00420610"/>
    <w:rsid w:val="00421595"/>
    <w:rsid w:val="00426120"/>
    <w:rsid w:val="004306B6"/>
    <w:rsid w:val="00441395"/>
    <w:rsid w:val="00446F4C"/>
    <w:rsid w:val="0044763F"/>
    <w:rsid w:val="004519C6"/>
    <w:rsid w:val="004601A8"/>
    <w:rsid w:val="00470159"/>
    <w:rsid w:val="00471874"/>
    <w:rsid w:val="004736E6"/>
    <w:rsid w:val="00484CD0"/>
    <w:rsid w:val="00494571"/>
    <w:rsid w:val="00494745"/>
    <w:rsid w:val="004A2B5E"/>
    <w:rsid w:val="004C4CE5"/>
    <w:rsid w:val="004D26E3"/>
    <w:rsid w:val="004D6B48"/>
    <w:rsid w:val="004D714A"/>
    <w:rsid w:val="004E0314"/>
    <w:rsid w:val="004E1E59"/>
    <w:rsid w:val="004E6ACB"/>
    <w:rsid w:val="00502F48"/>
    <w:rsid w:val="00512714"/>
    <w:rsid w:val="00523BA5"/>
    <w:rsid w:val="005330A5"/>
    <w:rsid w:val="00535CD2"/>
    <w:rsid w:val="0053642B"/>
    <w:rsid w:val="00552FA9"/>
    <w:rsid w:val="00561F8A"/>
    <w:rsid w:val="00563EA6"/>
    <w:rsid w:val="005736A4"/>
    <w:rsid w:val="005845A9"/>
    <w:rsid w:val="0058591B"/>
    <w:rsid w:val="00593433"/>
    <w:rsid w:val="00596968"/>
    <w:rsid w:val="005B57B4"/>
    <w:rsid w:val="005C36C2"/>
    <w:rsid w:val="005C3D45"/>
    <w:rsid w:val="005C4340"/>
    <w:rsid w:val="005E494D"/>
    <w:rsid w:val="005E7C02"/>
    <w:rsid w:val="0060174E"/>
    <w:rsid w:val="006130A5"/>
    <w:rsid w:val="0061566B"/>
    <w:rsid w:val="006202C0"/>
    <w:rsid w:val="0062288B"/>
    <w:rsid w:val="00622FFF"/>
    <w:rsid w:val="00641205"/>
    <w:rsid w:val="006415F2"/>
    <w:rsid w:val="0065222A"/>
    <w:rsid w:val="00663E7B"/>
    <w:rsid w:val="00667CF0"/>
    <w:rsid w:val="00692222"/>
    <w:rsid w:val="006A5B0E"/>
    <w:rsid w:val="006C317A"/>
    <w:rsid w:val="006C6CD0"/>
    <w:rsid w:val="006C7D94"/>
    <w:rsid w:val="006D10BE"/>
    <w:rsid w:val="006D5002"/>
    <w:rsid w:val="006E3410"/>
    <w:rsid w:val="006F5767"/>
    <w:rsid w:val="00704D22"/>
    <w:rsid w:val="007221FB"/>
    <w:rsid w:val="00722EFB"/>
    <w:rsid w:val="007236E0"/>
    <w:rsid w:val="00730673"/>
    <w:rsid w:val="00733EE7"/>
    <w:rsid w:val="00736003"/>
    <w:rsid w:val="00744763"/>
    <w:rsid w:val="00752AF3"/>
    <w:rsid w:val="0075557E"/>
    <w:rsid w:val="00756BA8"/>
    <w:rsid w:val="00766FAA"/>
    <w:rsid w:val="0077134F"/>
    <w:rsid w:val="00775819"/>
    <w:rsid w:val="00784DB2"/>
    <w:rsid w:val="007945F2"/>
    <w:rsid w:val="007977B3"/>
    <w:rsid w:val="007A26BE"/>
    <w:rsid w:val="007A5316"/>
    <w:rsid w:val="007B75D0"/>
    <w:rsid w:val="007C2907"/>
    <w:rsid w:val="007C43E3"/>
    <w:rsid w:val="007C53D4"/>
    <w:rsid w:val="007C6E4E"/>
    <w:rsid w:val="007C7A4B"/>
    <w:rsid w:val="007E11B3"/>
    <w:rsid w:val="007E4895"/>
    <w:rsid w:val="008001F0"/>
    <w:rsid w:val="00801992"/>
    <w:rsid w:val="00801E0B"/>
    <w:rsid w:val="00811567"/>
    <w:rsid w:val="0081351C"/>
    <w:rsid w:val="00834813"/>
    <w:rsid w:val="00835BD3"/>
    <w:rsid w:val="00842761"/>
    <w:rsid w:val="008457F3"/>
    <w:rsid w:val="00845FA1"/>
    <w:rsid w:val="00871577"/>
    <w:rsid w:val="00874D53"/>
    <w:rsid w:val="00882F78"/>
    <w:rsid w:val="00891A42"/>
    <w:rsid w:val="008929E0"/>
    <w:rsid w:val="008B0FFB"/>
    <w:rsid w:val="008C4B6F"/>
    <w:rsid w:val="008C6FFA"/>
    <w:rsid w:val="008F212C"/>
    <w:rsid w:val="00901A63"/>
    <w:rsid w:val="00902300"/>
    <w:rsid w:val="00903E0F"/>
    <w:rsid w:val="00905A5D"/>
    <w:rsid w:val="0091519B"/>
    <w:rsid w:val="009230E0"/>
    <w:rsid w:val="00932E66"/>
    <w:rsid w:val="00933D79"/>
    <w:rsid w:val="00937D62"/>
    <w:rsid w:val="009442B6"/>
    <w:rsid w:val="00950BA0"/>
    <w:rsid w:val="00957C10"/>
    <w:rsid w:val="00960008"/>
    <w:rsid w:val="0096292B"/>
    <w:rsid w:val="00965D40"/>
    <w:rsid w:val="00970C9E"/>
    <w:rsid w:val="00972001"/>
    <w:rsid w:val="009803EA"/>
    <w:rsid w:val="0098327C"/>
    <w:rsid w:val="00983302"/>
    <w:rsid w:val="00983440"/>
    <w:rsid w:val="00990FDE"/>
    <w:rsid w:val="009923D7"/>
    <w:rsid w:val="009A15D4"/>
    <w:rsid w:val="009A7B99"/>
    <w:rsid w:val="009C28AA"/>
    <w:rsid w:val="009C5B77"/>
    <w:rsid w:val="009D0A1E"/>
    <w:rsid w:val="009D6209"/>
    <w:rsid w:val="009D648B"/>
    <w:rsid w:val="009E7012"/>
    <w:rsid w:val="009E7197"/>
    <w:rsid w:val="009E72DA"/>
    <w:rsid w:val="009F7C30"/>
    <w:rsid w:val="00A020F1"/>
    <w:rsid w:val="00A0726F"/>
    <w:rsid w:val="00A20236"/>
    <w:rsid w:val="00A214B6"/>
    <w:rsid w:val="00A33A33"/>
    <w:rsid w:val="00A429D4"/>
    <w:rsid w:val="00A436B6"/>
    <w:rsid w:val="00A46959"/>
    <w:rsid w:val="00A665F1"/>
    <w:rsid w:val="00A66738"/>
    <w:rsid w:val="00A70515"/>
    <w:rsid w:val="00A70689"/>
    <w:rsid w:val="00A752AB"/>
    <w:rsid w:val="00A76AEB"/>
    <w:rsid w:val="00A83936"/>
    <w:rsid w:val="00A845AD"/>
    <w:rsid w:val="00AA704D"/>
    <w:rsid w:val="00AB1E12"/>
    <w:rsid w:val="00AB2C66"/>
    <w:rsid w:val="00AB2FE4"/>
    <w:rsid w:val="00AC367C"/>
    <w:rsid w:val="00AC6738"/>
    <w:rsid w:val="00AD49EE"/>
    <w:rsid w:val="00AE5C60"/>
    <w:rsid w:val="00B030B9"/>
    <w:rsid w:val="00B047C1"/>
    <w:rsid w:val="00B24E92"/>
    <w:rsid w:val="00B254BB"/>
    <w:rsid w:val="00B271DB"/>
    <w:rsid w:val="00B32E7C"/>
    <w:rsid w:val="00B34CE0"/>
    <w:rsid w:val="00B41385"/>
    <w:rsid w:val="00B525A5"/>
    <w:rsid w:val="00B53F29"/>
    <w:rsid w:val="00B53FEB"/>
    <w:rsid w:val="00B55795"/>
    <w:rsid w:val="00B558C2"/>
    <w:rsid w:val="00B60835"/>
    <w:rsid w:val="00B60F65"/>
    <w:rsid w:val="00B65D2E"/>
    <w:rsid w:val="00B673FE"/>
    <w:rsid w:val="00BB45A4"/>
    <w:rsid w:val="00BC0A0B"/>
    <w:rsid w:val="00BD1DB8"/>
    <w:rsid w:val="00BD2840"/>
    <w:rsid w:val="00BD298D"/>
    <w:rsid w:val="00C14CA3"/>
    <w:rsid w:val="00C2079F"/>
    <w:rsid w:val="00C31A99"/>
    <w:rsid w:val="00C45BA6"/>
    <w:rsid w:val="00C474CF"/>
    <w:rsid w:val="00C47EB7"/>
    <w:rsid w:val="00C71210"/>
    <w:rsid w:val="00CA6FBE"/>
    <w:rsid w:val="00CB0AA8"/>
    <w:rsid w:val="00CC16A4"/>
    <w:rsid w:val="00CC1A6E"/>
    <w:rsid w:val="00CC6E7C"/>
    <w:rsid w:val="00CD31AA"/>
    <w:rsid w:val="00CD5907"/>
    <w:rsid w:val="00CD703F"/>
    <w:rsid w:val="00D0510A"/>
    <w:rsid w:val="00D06142"/>
    <w:rsid w:val="00D24722"/>
    <w:rsid w:val="00D24762"/>
    <w:rsid w:val="00D26DA1"/>
    <w:rsid w:val="00D3124C"/>
    <w:rsid w:val="00D33B6A"/>
    <w:rsid w:val="00D353E1"/>
    <w:rsid w:val="00D43A0D"/>
    <w:rsid w:val="00D4568F"/>
    <w:rsid w:val="00D53785"/>
    <w:rsid w:val="00D64472"/>
    <w:rsid w:val="00D7269D"/>
    <w:rsid w:val="00D76D31"/>
    <w:rsid w:val="00D85836"/>
    <w:rsid w:val="00D87E41"/>
    <w:rsid w:val="00D94D3E"/>
    <w:rsid w:val="00DA1E29"/>
    <w:rsid w:val="00DA42A2"/>
    <w:rsid w:val="00DC6622"/>
    <w:rsid w:val="00DD12D4"/>
    <w:rsid w:val="00DE2118"/>
    <w:rsid w:val="00DE2629"/>
    <w:rsid w:val="00DF3D24"/>
    <w:rsid w:val="00E01DE6"/>
    <w:rsid w:val="00E0222F"/>
    <w:rsid w:val="00E1703C"/>
    <w:rsid w:val="00E27AEB"/>
    <w:rsid w:val="00E353DA"/>
    <w:rsid w:val="00E40D67"/>
    <w:rsid w:val="00E44E3D"/>
    <w:rsid w:val="00E461EF"/>
    <w:rsid w:val="00E5088A"/>
    <w:rsid w:val="00E57DCB"/>
    <w:rsid w:val="00E61C9F"/>
    <w:rsid w:val="00E71788"/>
    <w:rsid w:val="00E81AA2"/>
    <w:rsid w:val="00E8302A"/>
    <w:rsid w:val="00E945F0"/>
    <w:rsid w:val="00E97E21"/>
    <w:rsid w:val="00EB5299"/>
    <w:rsid w:val="00EE43BC"/>
    <w:rsid w:val="00EF37DF"/>
    <w:rsid w:val="00EF7BC1"/>
    <w:rsid w:val="00F10EB2"/>
    <w:rsid w:val="00F124D2"/>
    <w:rsid w:val="00F13B24"/>
    <w:rsid w:val="00F210F6"/>
    <w:rsid w:val="00F25C87"/>
    <w:rsid w:val="00F326D3"/>
    <w:rsid w:val="00F413A9"/>
    <w:rsid w:val="00F43917"/>
    <w:rsid w:val="00F471D6"/>
    <w:rsid w:val="00F47F73"/>
    <w:rsid w:val="00F50AF2"/>
    <w:rsid w:val="00F666A4"/>
    <w:rsid w:val="00F80D7A"/>
    <w:rsid w:val="00F8676F"/>
    <w:rsid w:val="00F90336"/>
    <w:rsid w:val="00F974F7"/>
    <w:rsid w:val="00FA098C"/>
    <w:rsid w:val="00FB72D9"/>
    <w:rsid w:val="00FC1E6A"/>
    <w:rsid w:val="00FC220A"/>
    <w:rsid w:val="00FC4F37"/>
    <w:rsid w:val="00FD5989"/>
    <w:rsid w:val="00FD7263"/>
    <w:rsid w:val="00FE79C1"/>
    <w:rsid w:val="00FE7D64"/>
    <w:rsid w:val="00FF3281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C0B3C9"/>
  <w15:docId w15:val="{F22EBEA7-0434-4DA2-8DDE-8FA14FD8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844"/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rsid w:val="00D06142"/>
    <w:pPr>
      <w:keepNext/>
      <w:spacing w:before="120" w:after="120"/>
      <w:jc w:val="center"/>
      <w:outlineLvl w:val="0"/>
    </w:pPr>
    <w:rPr>
      <w:rFonts w:ascii="Arial" w:eastAsia="SimSun" w:hAnsi="Arial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15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5844"/>
    <w:pPr>
      <w:jc w:val="both"/>
    </w:pPr>
  </w:style>
  <w:style w:type="paragraph" w:styleId="BodyText2">
    <w:name w:val="Body Text 2"/>
    <w:basedOn w:val="Normal"/>
    <w:rsid w:val="002A5844"/>
    <w:pPr>
      <w:jc w:val="center"/>
    </w:pPr>
    <w:rPr>
      <w:rFonts w:ascii="Arial" w:hAnsi="Arial" w:cs="Arial"/>
      <w:b/>
      <w:bCs/>
      <w:sz w:val="20"/>
      <w:szCs w:val="24"/>
    </w:rPr>
  </w:style>
  <w:style w:type="paragraph" w:styleId="Header">
    <w:name w:val="header"/>
    <w:aliases w:val=" Char"/>
    <w:basedOn w:val="Normal"/>
    <w:link w:val="HeaderChar"/>
    <w:rsid w:val="00D06142"/>
    <w:pPr>
      <w:tabs>
        <w:tab w:val="center" w:pos="4153"/>
        <w:tab w:val="right" w:pos="8306"/>
      </w:tabs>
    </w:pPr>
    <w:rPr>
      <w:rFonts w:ascii="Arial" w:eastAsia="SimSun" w:hAnsi="Arial"/>
      <w:sz w:val="20"/>
    </w:rPr>
  </w:style>
  <w:style w:type="character" w:customStyle="1" w:styleId="HeaderChar">
    <w:name w:val="Header Char"/>
    <w:aliases w:val=" Char Char"/>
    <w:basedOn w:val="DefaultParagraphFont"/>
    <w:link w:val="Header"/>
    <w:locked/>
    <w:rsid w:val="00D06142"/>
    <w:rPr>
      <w:rFonts w:ascii="Arial" w:eastAsia="SimSun" w:hAnsi="Arial"/>
      <w:lang w:val="hu-HU" w:eastAsia="en-US" w:bidi="ar-SA"/>
    </w:rPr>
  </w:style>
  <w:style w:type="character" w:customStyle="1" w:styleId="CharChar3">
    <w:name w:val="Char Char3"/>
    <w:basedOn w:val="DefaultParagraphFont"/>
    <w:rsid w:val="00426120"/>
    <w:rPr>
      <w:rFonts w:ascii="Arial" w:hAnsi="Arial"/>
      <w:sz w:val="24"/>
      <w:lang w:eastAsia="en-US"/>
    </w:rPr>
  </w:style>
  <w:style w:type="character" w:styleId="PageNumber">
    <w:name w:val="page number"/>
    <w:basedOn w:val="DefaultParagraphFont"/>
    <w:semiHidden/>
    <w:rsid w:val="00426120"/>
  </w:style>
  <w:style w:type="paragraph" w:customStyle="1" w:styleId="msolistparagraph0">
    <w:name w:val="msolistparagraph"/>
    <w:basedOn w:val="Normal"/>
    <w:rsid w:val="008C6FFA"/>
    <w:pPr>
      <w:ind w:left="720"/>
    </w:pPr>
    <w:rPr>
      <w:rFonts w:ascii="Calibri" w:hAnsi="Calibri"/>
      <w:sz w:val="22"/>
      <w:szCs w:val="22"/>
      <w:lang w:eastAsia="hu-HU"/>
    </w:rPr>
  </w:style>
  <w:style w:type="paragraph" w:customStyle="1" w:styleId="Default">
    <w:name w:val="Default"/>
    <w:rsid w:val="00E27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D0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A1E"/>
    <w:rPr>
      <w:rFonts w:ascii="Tahoma" w:hAnsi="Tahoma" w:cs="Tahoma"/>
      <w:sz w:val="16"/>
      <w:szCs w:val="16"/>
      <w:lang w:eastAsia="en-US"/>
    </w:rPr>
  </w:style>
  <w:style w:type="paragraph" w:customStyle="1" w:styleId="xl29">
    <w:name w:val="xl29"/>
    <w:basedOn w:val="Normal"/>
    <w:rsid w:val="00FC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353D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DF7"/>
    <w:rPr>
      <w:rFonts w:ascii="Garamond" w:hAnsi="Garamond"/>
      <w:sz w:val="24"/>
      <w:lang w:eastAsia="en-US"/>
    </w:rPr>
  </w:style>
  <w:style w:type="table" w:styleId="TableGrid">
    <w:name w:val="Table Grid"/>
    <w:basedOn w:val="TableNormal"/>
    <w:rsid w:val="0035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6415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rsid w:val="006D500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D5002"/>
    <w:rPr>
      <w:rFonts w:ascii="Garamond" w:hAnsi="Garamond"/>
      <w:lang w:eastAsia="en-US"/>
    </w:rPr>
  </w:style>
  <w:style w:type="character" w:styleId="FootnoteReference">
    <w:name w:val="footnote reference"/>
    <w:basedOn w:val="DefaultParagraphFont"/>
    <w:rsid w:val="006D50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08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62A3-88CE-4EB8-A386-80317AAA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 ERSTE Bank Befektetési Rt</vt:lpstr>
    </vt:vector>
  </TitlesOfParts>
  <Company>ERSTE BANK INVESTMENT HUNGARY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ERSTE Bank Befektetési Rt</dc:title>
  <dc:creator>afeher</dc:creator>
  <cp:lastModifiedBy>Varga Dávid Dr. ERSTE-INV HUN</cp:lastModifiedBy>
  <cp:revision>4</cp:revision>
  <cp:lastPrinted>2014-10-02T11:33:00Z</cp:lastPrinted>
  <dcterms:created xsi:type="dcterms:W3CDTF">2021-07-19T14:27:00Z</dcterms:created>
  <dcterms:modified xsi:type="dcterms:W3CDTF">2021-07-20T14:04:00Z</dcterms:modified>
</cp:coreProperties>
</file>